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29" w:rsidRDefault="00FB4A29" w:rsidP="003042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a"/>
        <w:tblpPr w:leftFromText="180" w:rightFromText="180" w:vertAnchor="text" w:tblpY="172"/>
        <w:tblW w:w="14709" w:type="dxa"/>
        <w:tblLayout w:type="fixed"/>
        <w:tblLook w:val="0000" w:firstRow="0" w:lastRow="0" w:firstColumn="0" w:lastColumn="0" w:noHBand="0" w:noVBand="0"/>
      </w:tblPr>
      <w:tblGrid>
        <w:gridCol w:w="4608"/>
        <w:gridCol w:w="4147"/>
        <w:gridCol w:w="5954"/>
      </w:tblGrid>
      <w:tr w:rsidR="00FB4A29">
        <w:trPr>
          <w:trHeight w:val="2250"/>
        </w:trPr>
        <w:tc>
          <w:tcPr>
            <w:tcW w:w="4608" w:type="dxa"/>
          </w:tcPr>
          <w:p w:rsidR="00FB4A29" w:rsidRPr="00D6112D" w:rsidRDefault="003042CB" w:rsidP="003042CB">
            <w:pPr>
              <w:rPr>
                <w:rFonts w:eastAsia="Times New Roman"/>
                <w:sz w:val="28"/>
                <w:szCs w:val="28"/>
              </w:rPr>
            </w:pPr>
            <w:r w:rsidRPr="00D61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FB4A29" w:rsidRPr="00D6112D" w:rsidRDefault="003042CB" w:rsidP="003042CB">
            <w:pPr>
              <w:rPr>
                <w:rFonts w:eastAsia="Times New Roman"/>
                <w:sz w:val="28"/>
                <w:szCs w:val="28"/>
              </w:rPr>
            </w:pPr>
            <w:r w:rsidRPr="00D61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FB4A29" w:rsidRPr="00D6112D" w:rsidRDefault="00A71FF8" w:rsidP="003042C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№51 с. Березовка</w:t>
            </w:r>
          </w:p>
          <w:p w:rsidR="00FB4A29" w:rsidRPr="00D6112D" w:rsidRDefault="00FB4A29" w:rsidP="003042CB">
            <w:pPr>
              <w:rPr>
                <w:rFonts w:eastAsia="Times New Roman"/>
                <w:sz w:val="28"/>
                <w:szCs w:val="28"/>
              </w:rPr>
            </w:pPr>
          </w:p>
          <w:p w:rsidR="00FB4A29" w:rsidRPr="00D6112D" w:rsidRDefault="00B42940" w:rsidP="003042CB">
            <w:pPr>
              <w:rPr>
                <w:rFonts w:eastAsia="Times New Roman"/>
                <w:sz w:val="28"/>
                <w:szCs w:val="28"/>
              </w:rPr>
            </w:pPr>
            <w:r w:rsidRPr="00D61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 </w:t>
            </w:r>
            <w:r w:rsidR="00A71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="00A71FF8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макаренко</w:t>
            </w:r>
            <w:proofErr w:type="spellEnd"/>
          </w:p>
          <w:p w:rsidR="00FB4A29" w:rsidRPr="00D6112D" w:rsidRDefault="00FB4A29" w:rsidP="003042CB">
            <w:pPr>
              <w:rPr>
                <w:rFonts w:eastAsia="Times New Roman"/>
                <w:sz w:val="28"/>
                <w:szCs w:val="28"/>
              </w:rPr>
            </w:pPr>
          </w:p>
          <w:p w:rsidR="00FB4A29" w:rsidRPr="00D6112D" w:rsidRDefault="003042CB" w:rsidP="003042CB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«09</w:t>
            </w:r>
            <w:r w:rsidRPr="00D6112D">
              <w:rPr>
                <w:sz w:val="28"/>
                <w:szCs w:val="28"/>
              </w:rPr>
              <w:t>»</w:t>
            </w:r>
            <w:r w:rsidRPr="00D61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январь 2025 г.</w:t>
            </w:r>
          </w:p>
        </w:tc>
        <w:tc>
          <w:tcPr>
            <w:tcW w:w="4147" w:type="dxa"/>
          </w:tcPr>
          <w:p w:rsidR="00FB4A29" w:rsidRDefault="00FB4A29" w:rsidP="003042C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B4A29" w:rsidRDefault="003042CB" w:rsidP="003042C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FB4A29" w:rsidRDefault="003042CB" w:rsidP="003042C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FB4A29" w:rsidRDefault="003042CB" w:rsidP="003042C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FB4A29" w:rsidRDefault="00FB4A29" w:rsidP="003042CB">
            <w:pPr>
              <w:rPr>
                <w:rFonts w:eastAsia="Times New Roman"/>
                <w:sz w:val="28"/>
                <w:szCs w:val="28"/>
              </w:rPr>
            </w:pPr>
          </w:p>
          <w:p w:rsidR="00FB4A29" w:rsidRDefault="003042CB" w:rsidP="003042C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Т.И.Острижная</w:t>
            </w:r>
            <w:proofErr w:type="spellEnd"/>
          </w:p>
          <w:p w:rsidR="00FB4A29" w:rsidRDefault="003042CB" w:rsidP="003042CB">
            <w:pPr>
              <w:rPr>
                <w:rFonts w:eastAsia="Times New Roman"/>
                <w:sz w:val="28"/>
                <w:szCs w:val="28"/>
              </w:rPr>
            </w:pPr>
            <w:r w:rsidRPr="00D6112D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___________Т.А. Артюхова</w:t>
            </w:r>
          </w:p>
          <w:p w:rsidR="00FB4A29" w:rsidRDefault="003042CB" w:rsidP="003042C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«09</w:t>
            </w:r>
            <w:r w:rsidRPr="00D61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2025 г.</w:t>
            </w:r>
          </w:p>
        </w:tc>
      </w:tr>
    </w:tbl>
    <w:p w:rsidR="00FB4A29" w:rsidRDefault="00FB4A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A29" w:rsidRDefault="0030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</w:p>
    <w:p w:rsidR="00FB4A29" w:rsidRDefault="003042CB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работы советника директора по воспитанию и взаимодействию с детскими общественными объединениями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A71FF8">
        <w:rPr>
          <w:rFonts w:ascii="Times New Roman" w:eastAsia="Times New Roman" w:hAnsi="Times New Roman" w:cs="Times New Roman"/>
          <w:b/>
          <w:sz w:val="24"/>
          <w:szCs w:val="24"/>
        </w:rPr>
        <w:t>Удалой Екатерины Николаевны</w:t>
      </w:r>
    </w:p>
    <w:p w:rsidR="00FB4A29" w:rsidRDefault="0030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месяц (январь)</w:t>
      </w:r>
    </w:p>
    <w:tbl>
      <w:tblPr>
        <w:tblStyle w:val="ab"/>
        <w:tblpPr w:leftFromText="180" w:rightFromText="180" w:vertAnchor="text" w:tblpX="-214" w:tblpY="1"/>
        <w:tblW w:w="149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1717"/>
        <w:gridCol w:w="3503"/>
        <w:gridCol w:w="2326"/>
        <w:gridCol w:w="2693"/>
        <w:gridCol w:w="2268"/>
        <w:gridCol w:w="1934"/>
      </w:tblGrid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4A29" w:rsidRDefault="003042CB">
            <w:pPr>
              <w:keepNext/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№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4A29" w:rsidRDefault="003042CB">
            <w:pPr>
              <w:keepNext/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4A29" w:rsidRDefault="003042CB">
            <w:pPr>
              <w:keepNext/>
              <w:jc w:val="center"/>
              <w:rPr>
                <w:rFonts w:eastAsia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Содержание деятельности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4A29" w:rsidRDefault="003042CB">
            <w:pPr>
              <w:keepNext/>
              <w:jc w:val="center"/>
              <w:rPr>
                <w:rFonts w:eastAsia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4A29" w:rsidRDefault="003042CB">
            <w:pPr>
              <w:keepNext/>
              <w:jc w:val="center"/>
              <w:rPr>
                <w:rFonts w:eastAsia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Цель деятельности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4A29" w:rsidRDefault="003042CB">
            <w:pPr>
              <w:keepNext/>
              <w:jc w:val="center"/>
              <w:rPr>
                <w:rFonts w:eastAsia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Соисполнители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4A29" w:rsidRDefault="003042CB">
            <w:pPr>
              <w:keepNext/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Отметка о выполнении</w:t>
            </w:r>
          </w:p>
        </w:tc>
      </w:tr>
      <w:tr w:rsidR="00FB4A29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4A29" w:rsidRDefault="003042CB">
            <w:pPr>
              <w:keepNext/>
              <w:jc w:val="center"/>
              <w:rPr>
                <w:rFonts w:eastAsia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Административная работа</w:t>
            </w: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 течение всего периода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Участие в административных совещаниях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Планирование воспитательной работы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Администрация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rPr>
                <w:rFonts w:eastAsia="Times New Roman"/>
                <w:color w:val="000000"/>
                <w:highlight w:val="white"/>
              </w:rPr>
            </w:pP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 течение всего периода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Участие в работе штаба воспитательной работы ОО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Определение стратегии, планирование воспитательной работы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 w:rsidP="00D6112D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Администрация</w:t>
            </w:r>
          </w:p>
          <w:p w:rsidR="00FB4A29" w:rsidRDefault="003042CB" w:rsidP="00D6112D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Педагогические работники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rPr>
                <w:rFonts w:eastAsia="Times New Roman"/>
                <w:color w:val="000000"/>
                <w:highlight w:val="white"/>
              </w:rPr>
            </w:pP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Участие в методических мероприятиях ОО для педагогов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Методическая работа в ОО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 w:rsidP="00D6112D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Администрация</w:t>
            </w:r>
          </w:p>
          <w:p w:rsidR="00FB4A29" w:rsidRDefault="003042CB" w:rsidP="00D6112D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Педагогические работники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rPr>
                <w:rFonts w:eastAsia="Times New Roman"/>
                <w:color w:val="000000"/>
                <w:highlight w:val="white"/>
              </w:rPr>
            </w:pP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Планирование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 w:rsidP="00D6112D">
            <w:pPr>
              <w:keepNext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Муниципальный координатор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rPr>
                <w:rFonts w:eastAsia="Times New Roman"/>
                <w:color w:val="000000"/>
                <w:highlight w:val="white"/>
              </w:rPr>
            </w:pPr>
          </w:p>
        </w:tc>
      </w:tr>
      <w:tr w:rsidR="00FB4A29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jc w:val="center"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Реализация организационных мероприятий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Администрация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rPr>
                <w:rFonts w:eastAsia="Times New Roman"/>
                <w:color w:val="000000"/>
                <w:highlight w:val="white"/>
              </w:rPr>
            </w:pP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Работа  с детским активом ОО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Поддержка проектных инициатив школьников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rPr>
                <w:rFonts w:eastAsia="Times New Roman"/>
                <w:color w:val="000000"/>
                <w:highlight w:val="white"/>
              </w:rPr>
            </w:pP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Родители,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Классные руководители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rPr>
                <w:rFonts w:eastAsia="Times New Roman"/>
                <w:color w:val="000000"/>
                <w:highlight w:val="white"/>
              </w:rPr>
            </w:pP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Медиа сопровождение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rPr>
                <w:rFonts w:eastAsia="Times New Roman"/>
                <w:color w:val="000000"/>
                <w:highlight w:val="white"/>
              </w:rPr>
            </w:pP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4A29" w:rsidRDefault="003042CB">
            <w:pPr>
              <w:widowControl w:val="0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rPr>
                <w:rFonts w:eastAsia="Times New Roman"/>
                <w:color w:val="000000"/>
                <w:highlight w:val="white"/>
              </w:rPr>
            </w:pP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4A29" w:rsidRDefault="003042CB">
            <w:pPr>
              <w:widowControl w:val="0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rPr>
                <w:rFonts w:eastAsia="Times New Roman"/>
                <w:color w:val="000000"/>
                <w:highlight w:val="white"/>
              </w:rPr>
            </w:pP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4A29" w:rsidRDefault="003042CB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Развитие системы школьного ученического самоуправления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rPr>
                <w:rFonts w:eastAsia="Times New Roman"/>
                <w:color w:val="000000"/>
                <w:highlight w:val="white"/>
              </w:rPr>
            </w:pP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4A29" w:rsidRDefault="003042CB">
            <w:pPr>
              <w:widowControl w:val="0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rPr>
                <w:rFonts w:eastAsia="Times New Roman"/>
                <w:color w:val="000000"/>
                <w:highlight w:val="white"/>
              </w:rPr>
            </w:pP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4A29" w:rsidRDefault="003042CB">
            <w:pPr>
              <w:widowControl w:val="0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rPr>
                <w:rFonts w:eastAsia="Times New Roman"/>
                <w:color w:val="000000"/>
                <w:highlight w:val="white"/>
              </w:rPr>
            </w:pPr>
          </w:p>
        </w:tc>
      </w:tr>
      <w:tr w:rsidR="00FB4A29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jc w:val="center"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Аналитическая деятельность</w:t>
            </w: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Советник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Муниципальный координатор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rPr>
                <w:rFonts w:eastAsia="Times New Roman"/>
                <w:color w:val="000000"/>
                <w:highlight w:val="white"/>
              </w:rPr>
            </w:pP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rPr>
                <w:rFonts w:eastAsia="Times New Roman"/>
                <w:color w:val="000000"/>
                <w:highlight w:val="white"/>
              </w:rPr>
            </w:pP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Администрация, педагогические работники, родители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rPr>
                <w:rFonts w:eastAsia="Times New Roman"/>
                <w:color w:val="000000"/>
                <w:highlight w:val="white"/>
              </w:rPr>
            </w:pPr>
          </w:p>
        </w:tc>
      </w:tr>
      <w:tr w:rsidR="00FB4A29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keepNext/>
              <w:jc w:val="center"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tabs>
                <w:tab w:val="left" w:pos="1335"/>
              </w:tabs>
              <w:rPr>
                <w:rFonts w:eastAsia="Times New Roman"/>
              </w:rPr>
            </w:pP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tabs>
                <w:tab w:val="left" w:pos="1335"/>
              </w:tabs>
              <w:rPr>
                <w:rFonts w:eastAsia="Times New Roman"/>
              </w:rPr>
            </w:pPr>
          </w:p>
        </w:tc>
      </w:tr>
      <w:tr w:rsidR="00FB4A29">
        <w:trPr>
          <w:trHeight w:val="1316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региональном профилактическом проекте «Альтернатива»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Советник директора по воспитанию,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tabs>
                <w:tab w:val="left" w:pos="1335"/>
              </w:tabs>
              <w:rPr>
                <w:rFonts w:eastAsia="Times New Roman"/>
              </w:rPr>
            </w:pP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Советник директора по воспитанию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tabs>
                <w:tab w:val="left" w:pos="1335"/>
              </w:tabs>
              <w:rPr>
                <w:rFonts w:eastAsia="Times New Roman"/>
              </w:rPr>
            </w:pP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региональном профилактическом проекте «Правовое просвещение»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Советник директора по воспитанию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rPr>
                <w:rFonts w:eastAsia="Times New Roman"/>
              </w:rPr>
            </w:pP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tabs>
                <w:tab w:val="left" w:pos="1335"/>
              </w:tabs>
              <w:rPr>
                <w:rFonts w:eastAsia="Times New Roman"/>
              </w:rPr>
            </w:pP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реализации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Трансляция лучших педагогических практик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tabs>
                <w:tab w:val="left" w:pos="1335"/>
              </w:tabs>
              <w:rPr>
                <w:rFonts w:eastAsia="Times New Roman"/>
              </w:rPr>
            </w:pP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реализации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Трансляция лучших педагогических практик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tabs>
                <w:tab w:val="left" w:pos="1335"/>
              </w:tabs>
              <w:rPr>
                <w:rFonts w:eastAsia="Times New Roman"/>
              </w:rPr>
            </w:pPr>
          </w:p>
        </w:tc>
      </w:tr>
      <w:tr w:rsidR="00FB4A2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3042CB">
            <w:pPr>
              <w:tabs>
                <w:tab w:val="left" w:pos="1335"/>
              </w:tabs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tabs>
                <w:tab w:val="left" w:pos="1335"/>
              </w:tabs>
              <w:rPr>
                <w:rFonts w:eastAsia="Times New Roman"/>
              </w:rPr>
            </w:pPr>
          </w:p>
        </w:tc>
      </w:tr>
      <w:tr w:rsidR="00FB4A29" w:rsidTr="00D6112D">
        <w:trPr>
          <w:trHeight w:val="838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Default="00FB4A29">
            <w:pPr>
              <w:keepNext/>
              <w:numPr>
                <w:ilvl w:val="0"/>
                <w:numId w:val="1"/>
              </w:numPr>
              <w:ind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Pr="00B42940" w:rsidRDefault="003042CB" w:rsidP="00D6112D">
            <w:pPr>
              <w:rPr>
                <w:color w:val="000000"/>
              </w:rPr>
            </w:pPr>
            <w:r w:rsidRPr="00B42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15.01.2025</w:t>
            </w:r>
          </w:p>
          <w:p w:rsidR="00FB4A29" w:rsidRPr="00B42940" w:rsidRDefault="003042CB" w:rsidP="00D6112D">
            <w:pPr>
              <w:rPr>
                <w:color w:val="000000"/>
              </w:rPr>
            </w:pPr>
            <w:r w:rsidRPr="00B42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22. 01.2025</w:t>
            </w:r>
          </w:p>
          <w:p w:rsidR="00FB4A29" w:rsidRPr="00B42940" w:rsidRDefault="003042CB" w:rsidP="00D6112D">
            <w:pPr>
              <w:rPr>
                <w:color w:val="000000"/>
              </w:rPr>
            </w:pPr>
            <w:r w:rsidRPr="00B42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 01.2025-</w:t>
            </w:r>
          </w:p>
          <w:p w:rsidR="00FB4A29" w:rsidRPr="00B42940" w:rsidRDefault="00B42940" w:rsidP="00D6112D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(очное)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B4A29" w:rsidRPr="00B42940" w:rsidRDefault="003042CB">
            <w:pPr>
              <w:rPr>
                <w:rFonts w:eastAsia="Times New Roman"/>
                <w:color w:val="000000"/>
              </w:rPr>
            </w:pPr>
            <w:r w:rsidRPr="00B4294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муниципального проекта «У меня это хорошо получается!» по обмену успешными практиками  воспитания.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4A29" w:rsidRPr="00B42940" w:rsidRDefault="003042CB">
            <w:pPr>
              <w:tabs>
                <w:tab w:val="left" w:pos="1335"/>
              </w:tabs>
              <w:rPr>
                <w:rFonts w:eastAsia="Times New Roman"/>
                <w:highlight w:val="white"/>
              </w:rPr>
            </w:pPr>
            <w:r w:rsidRPr="00B42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Pr="00B42940" w:rsidRDefault="003042CB">
            <w:pPr>
              <w:rPr>
                <w:rFonts w:eastAsia="Times New Roman"/>
              </w:rPr>
            </w:pPr>
            <w:r w:rsidRPr="00B429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Методическое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Pr="00D6112D" w:rsidRDefault="003042CB" w:rsidP="00D6112D">
            <w:pPr>
              <w:rPr>
                <w:rFonts w:eastAsia="Times New Roman"/>
                <w:color w:val="000000"/>
              </w:rPr>
            </w:pPr>
            <w:r w:rsidRPr="00B42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Артюхова Татьяна Александровна, 89508661862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Pr="00B42940" w:rsidRDefault="00FB4A29">
            <w:pPr>
              <w:tabs>
                <w:tab w:val="left" w:pos="1335"/>
              </w:tabs>
              <w:rPr>
                <w:rFonts w:eastAsia="Times New Roman"/>
              </w:rPr>
            </w:pPr>
          </w:p>
        </w:tc>
      </w:tr>
      <w:tr w:rsidR="00FB4A29" w:rsidRPr="00D6112D" w:rsidTr="00D6112D">
        <w:trPr>
          <w:trHeight w:val="1165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Pr="00D6112D" w:rsidRDefault="00FB4A29" w:rsidP="00D6112D">
            <w:pPr>
              <w:keepNext/>
              <w:numPr>
                <w:ilvl w:val="0"/>
                <w:numId w:val="1"/>
              </w:numPr>
              <w:ind w:left="0"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4A29" w:rsidRPr="00D6112D" w:rsidRDefault="003042CB" w:rsidP="00D6112D">
            <w:pPr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09-30.01.2025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B4A29" w:rsidRPr="00D6112D" w:rsidRDefault="003042CB" w:rsidP="00D6112D">
            <w:pPr>
              <w:jc w:val="both"/>
              <w:rPr>
                <w:rFonts w:eastAsia="Times New Roman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муниципального проекта «Формирование духовно-нравственных ценностей подростков через религиозные основы и традиции»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B4A29" w:rsidRPr="00D6112D" w:rsidRDefault="003042CB" w:rsidP="00D6112D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4A29" w:rsidRPr="00D6112D" w:rsidRDefault="003042CB" w:rsidP="00D6112D">
            <w:pPr>
              <w:jc w:val="center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Методическое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Pr="00D6112D" w:rsidRDefault="003042CB" w:rsidP="00D6112D">
            <w:pPr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Артюхова Татьяна Александровна, 89508661862</w:t>
            </w:r>
          </w:p>
          <w:p w:rsidR="00FB4A29" w:rsidRPr="00D6112D" w:rsidRDefault="00FB4A29" w:rsidP="00D6112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4A29" w:rsidRPr="00D6112D" w:rsidRDefault="00FB4A29" w:rsidP="00D6112D">
            <w:pPr>
              <w:jc w:val="center"/>
              <w:rPr>
                <w:color w:val="000000"/>
              </w:rPr>
            </w:pPr>
          </w:p>
        </w:tc>
      </w:tr>
      <w:tr w:rsidR="00FB4A29" w:rsidRPr="00D6112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Pr="00D6112D" w:rsidRDefault="00FB4A29" w:rsidP="00D6112D">
            <w:pPr>
              <w:keepNext/>
              <w:numPr>
                <w:ilvl w:val="0"/>
                <w:numId w:val="1"/>
              </w:numPr>
              <w:ind w:left="0"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Pr="00D6112D" w:rsidRDefault="003042CB" w:rsidP="00D6112D">
            <w:pPr>
              <w:rPr>
                <w:rFonts w:eastAsia="Times New Roman"/>
                <w:color w:val="FF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25.01.2025г.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Pr="00D6112D" w:rsidRDefault="003042CB" w:rsidP="00D6112D">
            <w:pPr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мероприятий, посвящённых Дню российского студенчества в формате дня единых действий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Pr="00D6112D" w:rsidRDefault="003042CB" w:rsidP="00D6112D">
            <w:pPr>
              <w:rPr>
                <w:rFonts w:eastAsia="Times New Roman"/>
              </w:rPr>
            </w:pPr>
            <w:r w:rsidRPr="00D6112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Pr="00D6112D" w:rsidRDefault="003042CB" w:rsidP="00D6112D">
            <w:pPr>
              <w:rPr>
                <w:rFonts w:eastAsia="Times New Roman"/>
              </w:rPr>
            </w:pPr>
            <w:r w:rsidRPr="00D6112D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Профориентация учащихся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Pr="00D6112D" w:rsidRDefault="003042CB" w:rsidP="00D6112D">
            <w:pPr>
              <w:rPr>
                <w:rFonts w:eastAsia="Times New Roman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Pr="00D6112D" w:rsidRDefault="00FB4A29" w:rsidP="00D6112D">
            <w:pPr>
              <w:rPr>
                <w:rFonts w:eastAsia="Times New Roman"/>
              </w:rPr>
            </w:pPr>
          </w:p>
          <w:p w:rsidR="00FB4A29" w:rsidRPr="00D6112D" w:rsidRDefault="00FB4A29" w:rsidP="00D6112D">
            <w:pPr>
              <w:rPr>
                <w:rFonts w:eastAsia="Times New Roman"/>
                <w:color w:val="0563C1"/>
                <w:u w:val="single"/>
              </w:rPr>
            </w:pPr>
          </w:p>
        </w:tc>
      </w:tr>
      <w:tr w:rsidR="00FB4A29" w:rsidRPr="00D6112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Pr="00D6112D" w:rsidRDefault="00FB4A29" w:rsidP="00D6112D">
            <w:pPr>
              <w:keepNext/>
              <w:numPr>
                <w:ilvl w:val="0"/>
                <w:numId w:val="1"/>
              </w:numPr>
              <w:ind w:left="0"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Pr="00D6112D" w:rsidRDefault="003042CB" w:rsidP="00D6112D">
            <w:pPr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25.01.2025г.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Pr="00D6112D" w:rsidRDefault="003042CB" w:rsidP="00D6112D">
            <w:pPr>
              <w:rPr>
                <w:rFonts w:eastAsia="Times New Roman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Региональный слет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Pr="00D6112D" w:rsidRDefault="003042CB" w:rsidP="00D6112D">
            <w:pPr>
              <w:rPr>
                <w:rFonts w:eastAsia="Times New Roman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квотой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Pr="00D6112D" w:rsidRDefault="00FB4A29" w:rsidP="00D6112D">
            <w:p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Pr="00D6112D" w:rsidRDefault="003042CB" w:rsidP="00D6112D">
            <w:pPr>
              <w:rPr>
                <w:rFonts w:eastAsia="Times New Roman"/>
                <w:color w:val="000000"/>
              </w:rPr>
            </w:pPr>
            <w:proofErr w:type="spellStart"/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Острижная</w:t>
            </w:r>
            <w:proofErr w:type="spellEnd"/>
          </w:p>
          <w:p w:rsidR="00FB4A29" w:rsidRPr="00D6112D" w:rsidRDefault="003042CB" w:rsidP="00D6112D">
            <w:pPr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Татьяна Ивановна, 89081716987</w:t>
            </w:r>
          </w:p>
          <w:p w:rsidR="00FB4A29" w:rsidRPr="00D6112D" w:rsidRDefault="003042CB" w:rsidP="00D6112D">
            <w:pPr>
              <w:rPr>
                <w:rFonts w:eastAsia="Times New Roman"/>
              </w:rPr>
            </w:pPr>
            <w:r w:rsidRPr="00D6112D">
              <w:rPr>
                <w:rFonts w:ascii="Times New Roman" w:eastAsia="Times New Roman" w:hAnsi="Times New Roman" w:cs="Times New Roman"/>
                <w:sz w:val="20"/>
                <w:szCs w:val="20"/>
              </w:rPr>
              <w:t>Артюхова Татьяна Александровна, 89508661862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4A29" w:rsidRPr="00D6112D" w:rsidRDefault="00FB4A29" w:rsidP="00D6112D">
            <w:pPr>
              <w:rPr>
                <w:rFonts w:eastAsia="Times New Roman"/>
              </w:rPr>
            </w:pPr>
          </w:p>
        </w:tc>
      </w:tr>
      <w:tr w:rsidR="00B42940" w:rsidRPr="00D6112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keepNext/>
              <w:numPr>
                <w:ilvl w:val="0"/>
                <w:numId w:val="1"/>
              </w:numPr>
              <w:ind w:left="0"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26.01.2025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мероприятий, посвящённых Международному дню без Интернета в формате дня единых действий.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</w:rPr>
            </w:pPr>
            <w:r w:rsidRPr="00D611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</w:rPr>
            </w:pPr>
          </w:p>
        </w:tc>
      </w:tr>
      <w:tr w:rsidR="00B42940" w:rsidRPr="00D6112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keepNext/>
              <w:numPr>
                <w:ilvl w:val="0"/>
                <w:numId w:val="1"/>
              </w:numPr>
              <w:ind w:left="0"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мероприятий, посвящённых Дню полного освобождения Ленинграда от фашистской блокады в формате дня единых действий.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</w:rPr>
            </w:pPr>
            <w:r w:rsidRPr="00D6112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</w:rPr>
            </w:pPr>
            <w:r w:rsidRPr="00D6112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Воспитание патриотизма, чувства гордости за свою страну, за свой народ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  <w:color w:val="0563C1"/>
                <w:u w:val="single"/>
              </w:rPr>
            </w:pPr>
          </w:p>
        </w:tc>
      </w:tr>
      <w:tr w:rsidR="00B42940" w:rsidRPr="00D6112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keepNext/>
              <w:numPr>
                <w:ilvl w:val="0"/>
                <w:numId w:val="1"/>
              </w:numPr>
              <w:ind w:left="0"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</w:rPr>
            </w:pPr>
            <w:r w:rsidRPr="00D611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освобождения Красной армией крупнейшего «лагеря смерти» </w:t>
            </w:r>
            <w:proofErr w:type="spellStart"/>
            <w:r w:rsidRPr="00D6112D">
              <w:rPr>
                <w:rFonts w:ascii="Times New Roman" w:eastAsia="Times New Roman" w:hAnsi="Times New Roman" w:cs="Times New Roman"/>
                <w:sz w:val="20"/>
                <w:szCs w:val="20"/>
              </w:rPr>
              <w:t>Аушвиц-Биркенау</w:t>
            </w:r>
            <w:proofErr w:type="spellEnd"/>
            <w:r w:rsidRPr="00D611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(Освенцима) - Дня памяти жертв Холокоста в формате дня единых действий.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</w:rPr>
            </w:pPr>
            <w:r w:rsidRPr="00D6112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Формирование у учащихся интереса к малоизученным страницам истории  Великой Отечественной войны;</w:t>
            </w:r>
          </w:p>
          <w:p w:rsidR="00B42940" w:rsidRPr="00D6112D" w:rsidRDefault="00B42940" w:rsidP="00D6112D">
            <w:pPr>
              <w:rPr>
                <w:rFonts w:eastAsia="Times New Roman"/>
              </w:rPr>
            </w:pPr>
            <w:r w:rsidRPr="00D6112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Формирование толерантного сознания, исторического мышления и сочувствия к жертвам геноцида.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  <w:color w:val="0563C1"/>
                <w:u w:val="single"/>
              </w:rPr>
            </w:pPr>
          </w:p>
        </w:tc>
      </w:tr>
      <w:tr w:rsidR="00B42940" w:rsidRPr="00D6112D">
        <w:trPr>
          <w:trHeight w:val="979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keepNext/>
              <w:numPr>
                <w:ilvl w:val="0"/>
                <w:numId w:val="1"/>
              </w:numPr>
              <w:ind w:left="0"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29.01.2025г.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</w:rPr>
            </w:pPr>
            <w:r w:rsidRPr="00D611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мероприятий, посвящённых Дню Рождения Чехова Антона Павловича в формате дня единых действий.</w:t>
            </w:r>
          </w:p>
          <w:p w:rsidR="00B42940" w:rsidRPr="00D6112D" w:rsidRDefault="00B42940" w:rsidP="00D6112D">
            <w:pPr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компонент</w:t>
            </w:r>
            <w:r w:rsidRPr="00D611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</w:rPr>
            </w:pPr>
            <w:r w:rsidRPr="00D6112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</w:rPr>
            </w:pPr>
            <w:r w:rsidRPr="00D6112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 детей чувство патриотизма, уважение к Родине.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</w:t>
            </w:r>
            <w:r w:rsidR="00D6112D"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рация, классные руководители, </w:t>
            </w: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актив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  <w:color w:val="000000"/>
              </w:rPr>
            </w:pPr>
          </w:p>
        </w:tc>
      </w:tr>
      <w:tr w:rsidR="00B42940" w:rsidRPr="00D6112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keepNext/>
              <w:numPr>
                <w:ilvl w:val="0"/>
                <w:numId w:val="1"/>
              </w:numPr>
              <w:ind w:left="0"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09-31.01.2025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в рамках Всероссийской акции «Талисман добра»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Выразить слова поддержки и благодарности военнослужащим ВС Российской Федерации-участникам специальной военной операции.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keepNext/>
              <w:rPr>
                <w:rFonts w:eastAsia="Times New Roman"/>
                <w:color w:val="0563C1"/>
                <w:u w:val="single"/>
              </w:rPr>
            </w:pPr>
          </w:p>
        </w:tc>
      </w:tr>
      <w:tr w:rsidR="00B42940" w:rsidRPr="00D6112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keepNext/>
              <w:numPr>
                <w:ilvl w:val="0"/>
                <w:numId w:val="1"/>
              </w:numPr>
              <w:ind w:left="0"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09-31.01.2025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акции «Внуки по переписке», совместно с БФ «Старость в радость»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у детей чувство уважение к старшему поколению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Муниципальный координатор</w:t>
            </w:r>
          </w:p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  <w:color w:val="000000"/>
              </w:rPr>
            </w:pPr>
          </w:p>
        </w:tc>
      </w:tr>
      <w:tr w:rsidR="00B42940" w:rsidRPr="00D6112D" w:rsidTr="00635AE8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keepNext/>
              <w:numPr>
                <w:ilvl w:val="0"/>
                <w:numId w:val="1"/>
              </w:numPr>
              <w:ind w:left="0"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09-31.01.2025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2940" w:rsidRPr="00D6112D" w:rsidRDefault="00B42940" w:rsidP="00D6112D">
            <w:pPr>
              <w:widowControl w:val="0"/>
              <w:shd w:val="clear" w:color="auto" w:fill="FFFFFF"/>
              <w:rPr>
                <w:rFonts w:eastAsia="Times New Roman"/>
                <w:color w:val="FF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по интеграции детей с ОВЗ в образовательное пространство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руководители, советник, администрация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  <w:color w:val="000000"/>
              </w:rPr>
            </w:pPr>
          </w:p>
        </w:tc>
      </w:tr>
      <w:tr w:rsidR="00B42940" w:rsidRPr="00D6112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keepNext/>
              <w:numPr>
                <w:ilvl w:val="0"/>
                <w:numId w:val="1"/>
              </w:numPr>
              <w:ind w:left="0"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09-31.01.2025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2940" w:rsidRPr="00D6112D" w:rsidRDefault="00B42940" w:rsidP="00D6112D">
            <w:pPr>
              <w:widowControl w:val="0"/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Региональной акции «Мы вместе. Дети РО»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руководители, советник, администрация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  <w:color w:val="000000"/>
              </w:rPr>
            </w:pPr>
          </w:p>
        </w:tc>
      </w:tr>
      <w:tr w:rsidR="00B42940" w:rsidRPr="00D6112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keepNext/>
              <w:numPr>
                <w:ilvl w:val="0"/>
                <w:numId w:val="1"/>
              </w:numPr>
              <w:ind w:left="0"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2940" w:rsidRPr="00D6112D" w:rsidRDefault="00B42940" w:rsidP="00D6112D">
            <w:pPr>
              <w:widowControl w:val="0"/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участия региональных делегаций в тематических образовательных сменах во Всероссийских детских центрах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Повышение квалификации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руководители, советник, администрация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  <w:color w:val="000000"/>
              </w:rPr>
            </w:pPr>
          </w:p>
        </w:tc>
      </w:tr>
      <w:tr w:rsidR="00B42940" w:rsidRPr="00D6112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keepNext/>
              <w:numPr>
                <w:ilvl w:val="0"/>
                <w:numId w:val="1"/>
              </w:numPr>
              <w:ind w:left="0"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2940" w:rsidRPr="00D6112D" w:rsidRDefault="00B42940" w:rsidP="00D6112D">
            <w:pPr>
              <w:widowControl w:val="0"/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«Правовое просвещение»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Советник, администрация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940" w:rsidRPr="00D6112D" w:rsidRDefault="00B42940" w:rsidP="00D6112D">
            <w:pPr>
              <w:rPr>
                <w:rFonts w:eastAsia="Times New Roman"/>
                <w:color w:val="000000"/>
              </w:rPr>
            </w:pPr>
          </w:p>
        </w:tc>
      </w:tr>
      <w:tr w:rsidR="00D6112D" w:rsidRPr="00D6112D" w:rsidTr="00304E70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112D" w:rsidRPr="00D6112D" w:rsidRDefault="00D6112D" w:rsidP="00D6112D">
            <w:pPr>
              <w:keepNext/>
              <w:numPr>
                <w:ilvl w:val="0"/>
                <w:numId w:val="1"/>
              </w:numPr>
              <w:ind w:left="0"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444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112D" w:rsidRPr="00D6112D" w:rsidRDefault="00D6112D" w:rsidP="00D6112D">
            <w:pPr>
              <w:jc w:val="center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Программа «Орлята России»</w:t>
            </w:r>
          </w:p>
        </w:tc>
      </w:tr>
      <w:tr w:rsidR="00D6112D" w:rsidRPr="00D6112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112D" w:rsidRPr="00D6112D" w:rsidRDefault="00D6112D" w:rsidP="00D6112D">
            <w:pPr>
              <w:keepNext/>
              <w:numPr>
                <w:ilvl w:val="0"/>
                <w:numId w:val="1"/>
              </w:numPr>
              <w:ind w:left="0"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112D" w:rsidRPr="00D6112D" w:rsidRDefault="00D6112D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15.01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6112D" w:rsidRPr="00D6112D" w:rsidRDefault="00D6112D" w:rsidP="00D6112D">
            <w:pPr>
              <w:widowControl w:val="0"/>
              <w:shd w:val="clear" w:color="auto" w:fill="FFFFFF"/>
              <w:rPr>
                <w:rFonts w:eastAsia="Times New Roman"/>
                <w:b/>
                <w:color w:val="000000"/>
                <w:highlight w:val="white"/>
              </w:rPr>
            </w:pPr>
            <w:r w:rsidRPr="00D611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Подача заявки для конкурсного отбора на обучение по тематической дополнительной общеразвивающей программе «Содружество Орлят России» в </w:t>
            </w:r>
            <w:hyperlink r:id="rId6" w:tgtFrame="_blank" w:tooltip="https://t.me/vdcorlyonok" w:history="1">
              <w:r w:rsidRPr="00D6112D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ВДЦ «Орлёнок»</w:t>
              </w:r>
            </w:hyperlink>
            <w:r w:rsidRPr="00D611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и </w:t>
            </w:r>
            <w:hyperlink r:id="rId7" w:tgtFrame="_blank" w:tooltip="https://t.me/acc_okean" w:history="1">
              <w:r w:rsidRPr="00D6112D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ВДЦ «Океан»</w:t>
              </w:r>
            </w:hyperlink>
            <w:r w:rsidRPr="00D611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для 4-х классов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112D" w:rsidRPr="00D6112D" w:rsidRDefault="00D6112D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–куратор школы «Орлята России»,  советник, обучающиеся 4 класса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112D" w:rsidRPr="00D6112D" w:rsidRDefault="00D6112D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112D" w:rsidRPr="00D6112D" w:rsidRDefault="00D6112D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Советник, администрация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112D" w:rsidRPr="00D6112D" w:rsidRDefault="00D6112D" w:rsidP="00D6112D">
            <w:pPr>
              <w:rPr>
                <w:rFonts w:eastAsia="Times New Roman"/>
                <w:color w:val="000000"/>
              </w:rPr>
            </w:pPr>
          </w:p>
        </w:tc>
      </w:tr>
      <w:tr w:rsidR="00D6112D" w:rsidRPr="00D6112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112D" w:rsidRPr="00D6112D" w:rsidRDefault="00D6112D" w:rsidP="00D6112D">
            <w:pPr>
              <w:keepNext/>
              <w:numPr>
                <w:ilvl w:val="0"/>
                <w:numId w:val="1"/>
              </w:numPr>
              <w:ind w:left="0" w:hanging="644"/>
              <w:rPr>
                <w:rFonts w:eastAsia="Times New Roman"/>
                <w:color w:val="000000"/>
                <w:highlight w:val="white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112D" w:rsidRPr="00D6112D" w:rsidRDefault="00D6112D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Январь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6112D" w:rsidRPr="00D6112D" w:rsidRDefault="00A71FF8" w:rsidP="00D6112D">
            <w:pPr>
              <w:widowControl w:val="0"/>
              <w:shd w:val="clear" w:color="auto" w:fill="FFFFFF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</w:t>
            </w:r>
            <w:bookmarkStart w:id="0" w:name="_GoBack"/>
            <w:bookmarkEnd w:id="0"/>
            <w:r w:rsidR="00D6112D" w:rsidRPr="00D611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Памяти 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112D" w:rsidRPr="00D6112D" w:rsidRDefault="00D6112D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Советник директора по воспитанию, зам директора по ВР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112D" w:rsidRPr="00D6112D" w:rsidRDefault="00D6112D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112D" w:rsidRPr="00D6112D" w:rsidRDefault="00D6112D" w:rsidP="00D6112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112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Администрация, классные руководители, педагог-психолог, детский актив, родительский актив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112D" w:rsidRPr="00D6112D" w:rsidRDefault="00D6112D" w:rsidP="00D6112D">
            <w:pPr>
              <w:rPr>
                <w:rFonts w:eastAsia="Times New Roman"/>
                <w:color w:val="000000"/>
              </w:rPr>
            </w:pPr>
          </w:p>
        </w:tc>
      </w:tr>
    </w:tbl>
    <w:p w:rsidR="00FB4A29" w:rsidRPr="00D6112D" w:rsidRDefault="00FB4A29" w:rsidP="00D61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FB4A29" w:rsidRPr="00D6112D">
      <w:pgSz w:w="16838" w:h="11906" w:orient="landscape"/>
      <w:pgMar w:top="170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A49F3"/>
    <w:multiLevelType w:val="multilevel"/>
    <w:tmpl w:val="8702DFC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29"/>
    <w:rsid w:val="003042CB"/>
    <w:rsid w:val="00A71FF8"/>
    <w:rsid w:val="00B42940"/>
    <w:rsid w:val="00D6112D"/>
    <w:rsid w:val="00FB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0EF1"/>
  <w15:docId w15:val="{FA126E57-5D57-4286-A837-35993D07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8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82638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2638C"/>
    <w:pPr>
      <w:ind w:left="720"/>
      <w:contextualSpacing/>
    </w:pPr>
  </w:style>
  <w:style w:type="character" w:customStyle="1" w:styleId="fontstyle41">
    <w:name w:val="fontstyle41"/>
    <w:qFormat/>
    <w:rsid w:val="0082638C"/>
    <w:rPr>
      <w:rFonts w:ascii="TimesNewRomanPSMT;Times New Rom" w:hAnsi="TimesNewRomanPSMT;Times New Rom" w:cs="Times New Roman" w:hint="default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8A31DC"/>
    <w:rPr>
      <w:color w:val="0563C1" w:themeColor="hyperlink"/>
      <w:u w:val="single"/>
    </w:rPr>
  </w:style>
  <w:style w:type="table" w:customStyle="1" w:styleId="TableNormal0">
    <w:name w:val="Table Normal"/>
    <w:rsid w:val="00354F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530"/>
    <w:rPr>
      <w:rFonts w:ascii="Segoe UI" w:hAnsi="Segoe UI" w:cs="Segoe UI"/>
      <w:color w:val="00000A"/>
      <w:sz w:val="18"/>
      <w:szCs w:val="18"/>
    </w:rPr>
  </w:style>
  <w:style w:type="paragraph" w:customStyle="1" w:styleId="c0">
    <w:name w:val="c0"/>
    <w:basedOn w:val="a"/>
    <w:rsid w:val="0071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u w:color="000000"/>
    </w:rPr>
  </w:style>
  <w:style w:type="character" w:customStyle="1" w:styleId="c1">
    <w:name w:val="c1"/>
    <w:basedOn w:val="a0"/>
    <w:rsid w:val="00717C20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acc_oke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vdcorlyon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olO3xBPKk7jMhY7osJ/PQqhNCg==">CgMxLjAyCGguZ2pkZ3hzOAByITFwYUFCczNVYm4yOWRFTS1Say1LVGZxa0Y5Ri1GbXRxVg==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hiper</cp:lastModifiedBy>
  <cp:revision>2</cp:revision>
  <dcterms:created xsi:type="dcterms:W3CDTF">2025-01-13T18:25:00Z</dcterms:created>
  <dcterms:modified xsi:type="dcterms:W3CDTF">2025-01-13T18:25:00Z</dcterms:modified>
</cp:coreProperties>
</file>