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F119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119B0" w:rsidRDefault="00F119B0" w:rsidP="00F119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51 с. Березовка</w:t>
      </w:r>
    </w:p>
    <w:p w:rsidR="00F119B0" w:rsidRDefault="00F119B0" w:rsidP="00F119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19B0" w:rsidRPr="00F119B0" w:rsidRDefault="00F119B0" w:rsidP="00F11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B0">
        <w:rPr>
          <w:rFonts w:ascii="Times New Roman" w:hAnsi="Times New Roman" w:cs="Times New Roman"/>
          <w:b/>
          <w:sz w:val="28"/>
          <w:szCs w:val="28"/>
        </w:rPr>
        <w:t xml:space="preserve">Система контроля за выполнением плана работы ШВР  </w:t>
      </w:r>
    </w:p>
    <w:p w:rsidR="00F119B0" w:rsidRPr="00F119B0" w:rsidRDefault="00F119B0" w:rsidP="00F11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B0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F119B0" w:rsidRPr="00F119B0" w:rsidRDefault="00F119B0" w:rsidP="00F119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19B0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Штаба воспитательной работы осуществляется согласно </w:t>
      </w:r>
      <w:r w:rsidRPr="00F119B0">
        <w:rPr>
          <w:rFonts w:ascii="Times New Roman" w:hAnsi="Times New Roman" w:cs="Times New Roman"/>
          <w:sz w:val="28"/>
          <w:szCs w:val="28"/>
        </w:rPr>
        <w:t xml:space="preserve">Положения о Штабе воспитательной работы МБОУ </w:t>
      </w:r>
      <w:r>
        <w:rPr>
          <w:rFonts w:ascii="Times New Roman" w:hAnsi="Times New Roman" w:cs="Times New Roman"/>
          <w:sz w:val="28"/>
          <w:szCs w:val="28"/>
        </w:rPr>
        <w:t>СОШ № 51 с. Березовка</w:t>
      </w:r>
      <w:r w:rsidRPr="00F119B0">
        <w:rPr>
          <w:rFonts w:ascii="Times New Roman" w:hAnsi="Times New Roman" w:cs="Times New Roman"/>
          <w:sz w:val="28"/>
          <w:szCs w:val="28"/>
        </w:rPr>
        <w:t>.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осуществляет: планирование, организацию и контроль над организацией воспитательной работы, в том чис</w:t>
      </w:r>
      <w:r>
        <w:rPr>
          <w:rFonts w:ascii="Times New Roman" w:hAnsi="Times New Roman" w:cs="Times New Roman"/>
          <w:sz w:val="28"/>
          <w:szCs w:val="28"/>
        </w:rPr>
        <w:t>ле профилактической; организацию</w:t>
      </w:r>
      <w:r w:rsidRPr="00F119B0">
        <w:rPr>
          <w:rFonts w:ascii="Times New Roman" w:hAnsi="Times New Roman" w:cs="Times New Roman"/>
          <w:sz w:val="28"/>
          <w:szCs w:val="28"/>
        </w:rPr>
        <w:t>, контроль, анализ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9B0">
        <w:rPr>
          <w:rFonts w:ascii="Times New Roman" w:hAnsi="Times New Roman" w:cs="Times New Roman"/>
          <w:sz w:val="28"/>
          <w:szCs w:val="28"/>
        </w:rPr>
        <w:t xml:space="preserve"> результативности работы ШВР;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19B0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19B0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19B0">
        <w:rPr>
          <w:rFonts w:ascii="Times New Roman" w:hAnsi="Times New Roman" w:cs="Times New Roman"/>
          <w:sz w:val="28"/>
          <w:szCs w:val="28"/>
        </w:rPr>
        <w:t xml:space="preserve"> службы школьной медиации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004E1">
        <w:rPr>
          <w:rFonts w:ascii="Times New Roman" w:hAnsi="Times New Roman" w:cs="Times New Roman"/>
          <w:sz w:val="28"/>
          <w:szCs w:val="28"/>
        </w:rPr>
        <w:t>.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воспитанию и взаимодействию с детскими общественными объединениями </w:t>
      </w:r>
      <w:r w:rsidR="001004E1">
        <w:rPr>
          <w:rFonts w:ascii="Times New Roman" w:hAnsi="Times New Roman" w:cs="Times New Roman"/>
          <w:sz w:val="28"/>
          <w:szCs w:val="28"/>
        </w:rPr>
        <w:t xml:space="preserve">выполняет следующие </w:t>
      </w:r>
      <w:r w:rsidRPr="00F119B0">
        <w:rPr>
          <w:rFonts w:ascii="Times New Roman" w:hAnsi="Times New Roman" w:cs="Times New Roman"/>
          <w:sz w:val="28"/>
          <w:szCs w:val="28"/>
        </w:rPr>
        <w:t xml:space="preserve">обязанности: </w:t>
      </w:r>
    </w:p>
    <w:p w:rsidR="00F119B0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планирует, организует и контролирует работу ШВР;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различных детских объединений и организаций (ЮИД, волонтеры, РДШ и др.) по вопросам воспитания;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государственным и национальным пра</w:t>
      </w:r>
      <w:r w:rsidR="001004E1">
        <w:rPr>
          <w:rFonts w:ascii="Times New Roman" w:hAnsi="Times New Roman" w:cs="Times New Roman"/>
          <w:sz w:val="28"/>
          <w:szCs w:val="28"/>
        </w:rPr>
        <w:t>здникам Российской Федерации;</w:t>
      </w:r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9B0" w:rsidRPr="00F119B0">
        <w:rPr>
          <w:rFonts w:ascii="Times New Roman" w:hAnsi="Times New Roman" w:cs="Times New Roman"/>
          <w:sz w:val="28"/>
          <w:szCs w:val="28"/>
        </w:rPr>
        <w:t xml:space="preserve"> 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выявляет и поддерживает реализацию социальных инициатив, обучающихся ОО (</w:t>
      </w:r>
      <w:proofErr w:type="spellStart"/>
      <w:r w:rsidRPr="00F119B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11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9B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119B0">
        <w:rPr>
          <w:rFonts w:ascii="Times New Roman" w:hAnsi="Times New Roman" w:cs="Times New Roman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- создает/ведет сообщества своей образовательной организации в социальных сетях; организует и контролирует работу школьного медиа-центра и взаимодействие со СМИ;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 организует информирование обучающихся о действующих детских общественных организациях, объединениях;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lastRenderedPageBreak/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родителями в части привлечения к деятельности детских организаций.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Во взаимодействии с заместителем директора по воспитательной работе советник: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организует участие педагогов, родителей (законных представителей) и обучающихся в проектировании рабочих программ воспитания;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- анализирует результаты реализации рабочих программ воспитания;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период;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- осуществляет контроль, анализ и оценку результативности воспитательной работы и работы ШВР.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Система контроля осуществляется на следующих принципах: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системность,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демократичность,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толерантность,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оптимальность,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объективность,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созидательность.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При реализации системы контроля избраны такие формы, приемы и методы, которые позволяют получить адекватную информацию о состоянии работы ШВР: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наблюдение,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опрос, собеседования,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интерес детей к проводимым мероприятиям,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подготовка и заслушивание отчетов (сообщений), творческих самоотчетов, на заседаниях органов школьного самоуправления, </w:t>
      </w:r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польза от проведё</w:t>
      </w:r>
      <w:r w:rsidR="00F119B0" w:rsidRPr="00F119B0">
        <w:rPr>
          <w:rFonts w:ascii="Times New Roman" w:hAnsi="Times New Roman" w:cs="Times New Roman"/>
          <w:sz w:val="28"/>
          <w:szCs w:val="28"/>
        </w:rPr>
        <w:t>нного мероприятия,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 • посещение мероприятий,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• отсутствие / наличие обучающихся «группы риска» и т.д.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 xml:space="preserve">Используем три типа контроля: </w:t>
      </w:r>
    </w:p>
    <w:p w:rsidR="001004E1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административный - осуществляет директор /заместитель директора по ВР, советник директора по воспитанию; </w:t>
      </w:r>
    </w:p>
    <w:p w:rsidR="003B2B9A" w:rsidRDefault="00F119B0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9B0">
        <w:rPr>
          <w:rFonts w:ascii="Times New Roman" w:hAnsi="Times New Roman" w:cs="Times New Roman"/>
          <w:sz w:val="28"/>
          <w:szCs w:val="28"/>
        </w:rPr>
        <w:t>общественно педагогический - осуществляет педагогический коллектив/ обучающиеся и самоконтроль.</w:t>
      </w:r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</w:t>
      </w:r>
      <w:bookmarkStart w:id="0" w:name="_GoBack"/>
      <w:bookmarkEnd w:id="0"/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04E1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04E1" w:rsidRPr="00F119B0" w:rsidRDefault="001004E1" w:rsidP="00F119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С.В. Макаренко</w:t>
      </w:r>
    </w:p>
    <w:sectPr w:rsidR="001004E1" w:rsidRPr="00F1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07"/>
    <w:rsid w:val="001004E1"/>
    <w:rsid w:val="003B2B9A"/>
    <w:rsid w:val="004B5907"/>
    <w:rsid w:val="004D2605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FAE7"/>
  <w15:chartTrackingRefBased/>
  <w15:docId w15:val="{59B212C2-23BD-4FED-8A35-C83C4CA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hiper</cp:lastModifiedBy>
  <cp:revision>3</cp:revision>
  <dcterms:created xsi:type="dcterms:W3CDTF">2025-06-18T10:59:00Z</dcterms:created>
  <dcterms:modified xsi:type="dcterms:W3CDTF">2025-06-18T11:10:00Z</dcterms:modified>
</cp:coreProperties>
</file>