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13A" w:rsidRDefault="005421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a"/>
        <w:tblpPr w:leftFromText="180" w:rightFromText="180" w:vertAnchor="text" w:tblpY="172"/>
        <w:tblW w:w="147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07"/>
        <w:gridCol w:w="5423"/>
        <w:gridCol w:w="4678"/>
      </w:tblGrid>
      <w:tr w:rsidR="0054213A">
        <w:trPr>
          <w:trHeight w:val="2250"/>
        </w:trPr>
        <w:tc>
          <w:tcPr>
            <w:tcW w:w="4608" w:type="dxa"/>
          </w:tcPr>
          <w:p w:rsidR="0054213A" w:rsidRDefault="004B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СОГЛАСОВАНО </w:t>
            </w:r>
          </w:p>
          <w:p w:rsidR="0054213A" w:rsidRPr="004B4557" w:rsidRDefault="004B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</w:t>
            </w:r>
            <w:r w:rsidRPr="004B4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Березовка</w:t>
            </w:r>
          </w:p>
          <w:p w:rsidR="0054213A" w:rsidRDefault="00542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213A" w:rsidRPr="004B4557" w:rsidRDefault="004B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Немиря</w:t>
            </w:r>
            <w:proofErr w:type="spellEnd"/>
          </w:p>
          <w:p w:rsidR="0054213A" w:rsidRDefault="00542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213A" w:rsidRDefault="004B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«01»  ноябрь 2025 г.</w:t>
            </w:r>
          </w:p>
        </w:tc>
        <w:tc>
          <w:tcPr>
            <w:tcW w:w="5423" w:type="dxa"/>
          </w:tcPr>
          <w:p w:rsidR="0054213A" w:rsidRDefault="00542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54213A" w:rsidRDefault="004B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  <w:p w:rsidR="0054213A" w:rsidRDefault="004B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Муниципальный координатор федерального проекта «Патриотическое воспитание граждан РФ» </w:t>
            </w:r>
          </w:p>
          <w:p w:rsidR="0054213A" w:rsidRDefault="004B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(проект «Навигаторы детства»)</w:t>
            </w:r>
          </w:p>
          <w:p w:rsidR="0054213A" w:rsidRDefault="00542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213A" w:rsidRDefault="004B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____________Т.И.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Острижная</w:t>
            </w:r>
            <w:proofErr w:type="spellEnd"/>
          </w:p>
          <w:p w:rsidR="0054213A" w:rsidRDefault="004B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 Т.А. Артюхова</w:t>
            </w:r>
          </w:p>
          <w:p w:rsidR="0054213A" w:rsidRDefault="00542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213A" w:rsidRDefault="004B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«01» ноябрь  2025 г.</w:t>
            </w:r>
          </w:p>
        </w:tc>
      </w:tr>
    </w:tbl>
    <w:p w:rsidR="0054213A" w:rsidRDefault="00542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213A" w:rsidRDefault="004B45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План </w:t>
      </w:r>
    </w:p>
    <w:p w:rsidR="0054213A" w:rsidRPr="004B4557" w:rsidRDefault="004B4557">
      <w:pPr>
        <w:tabs>
          <w:tab w:val="left" w:pos="13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работы советника директора по воспитанию и взаимодействию с детскими общественными объединениями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Удалой Екатерины Николаевны</w:t>
      </w:r>
    </w:p>
    <w:p w:rsidR="0054213A" w:rsidRDefault="004B45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III месяц (ноябрь)</w:t>
      </w:r>
    </w:p>
    <w:p w:rsidR="0054213A" w:rsidRDefault="005421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tbl>
      <w:tblPr>
        <w:tblStyle w:val="ab"/>
        <w:tblpPr w:leftFromText="180" w:rightFromText="180" w:vertAnchor="text" w:tblpX="-214" w:tblpY="1"/>
        <w:tblW w:w="15696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29"/>
        <w:gridCol w:w="1777"/>
        <w:gridCol w:w="3625"/>
        <w:gridCol w:w="2677"/>
        <w:gridCol w:w="2911"/>
        <w:gridCol w:w="2251"/>
        <w:gridCol w:w="1926"/>
      </w:tblGrid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54213A" w:rsidRDefault="004B455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№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54213A" w:rsidRDefault="004B455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Дата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54213A" w:rsidRDefault="004B455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Содержание деятельности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54213A" w:rsidRDefault="004B455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Целевая категория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54213A" w:rsidRDefault="004B455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Цель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54213A" w:rsidRDefault="004B455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Соисполнители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54213A" w:rsidRDefault="004B455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Отметка о выполнении</w:t>
            </w:r>
          </w:p>
        </w:tc>
      </w:tr>
      <w:tr w:rsidR="0054213A">
        <w:tc>
          <w:tcPr>
            <w:tcW w:w="156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54213A" w:rsidRDefault="004B455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Административная работа</w:t>
            </w: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Участие в административных совещаниях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Pr="004B4557" w:rsidRDefault="004B4557" w:rsidP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МБОУ СОШ № 51 с. Березовка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МБОУ СОШ № 51 с. Березовка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Участие в работе Штаба воспитательной работы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МБОУ СОШ № 51 с. Березовка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Определение стратегии, планирование воспитательной работы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</w:t>
            </w:r>
          </w:p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Участие в методических мероприятиях   для педагогов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Методическая работа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</w:t>
            </w:r>
          </w:p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12.11.2025</w:t>
            </w:r>
          </w:p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19.11.2025</w:t>
            </w:r>
          </w:p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Советник директора по воспитанию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Планирование профессиональной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Муниципальный координатор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Администрирование родительского чата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МБОУ СОШ № 51 с. Березовка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Родители обучающихся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Информирование о  работе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МБОУ СОШ № 51 с. Березовка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, взаимодействие с родителями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Администрация 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rPr>
          <w:trHeight w:val="1127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Наполнение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госпаблика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школы информацией о деятельности  советника директора по воспитанию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МБОУ СОШ № 51 с. Березовка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 участники образовательного процесса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Информирование о работе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МБОУ СОШ № 51 с. Березовка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Администрация 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156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Информационно-просветительская  работа</w:t>
            </w: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bookmarkStart w:id="0" w:name="_heading=h.hev8zwb9bsr8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Участие в мероприятиях, проводимых для классных руководителей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МБОУ СОШ № 51 с. Березовка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Реализация организационных , методических мероприятий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Координация работы по внедрению Всероссийской программы по развитию совета обучающихся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МБОУ СОШ № 51 с. Березовка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«Ученическое самоуправление»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Работа  с детским активом (ШУС)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педагогические работники, 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Развитие системы школьного уч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енического самоуправления,  Поддержка проектных инициатив школьников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классные руководители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Координация деятельности школьного клуба «Навигатор»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Взаимодействие с родителями обучающихся через родительские собрания, классные комитеты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Родители обучающихся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Информирование о взаимодействии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МБОУ СОШ № 51 с. Березовка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с родителями обучающихся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Классные руководители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rPr>
          <w:trHeight w:val="554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Медиа сопровождение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организационных мероприятий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 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 категории,  все участники образовательного процесса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Информирование о ходе реализации организационных мероприятий ОО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Медиа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ктив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rPr>
          <w:trHeight w:val="911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54213A" w:rsidRDefault="004B45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Координация работы по внедрению программы развития социальной активности обучающихся начальных классов «Орлята России»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Содействие внедрению программы внеурочной деятельности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классные руководители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54213A" w:rsidRDefault="004B45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Информирование участников и содействие в подаче заявок на Всероссийские проекты, конкурсы, конкурсные отборы на тематические образовательные смены во Всероссийские детские центры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Вовлечение педагогов и обучающихся в федеральные проекты и програ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классные руководители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54213A" w:rsidRDefault="004B455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Информационно-методическое сопровождение участников Всероссийского проекта «Лига вожатых»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Педагогические работники, 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Вовлечение педагогов и обучающихся в федеральные проекты и программы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классные руководители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Взаимодействие с родительским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сообществом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Родители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Информирование родителей о реализации федеральной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повестки в сфере воспитания детей и молодежи;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приглашение родителей и их детей к участию в мероприятиях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Администрация, классные руководители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16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Информирование участников и содействие в подаче заявок на гранты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Вовлечение педагогов и обучающихся 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конкурсно-грантовую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и проектную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классные руководители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156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Аналитическая деятельность</w:t>
            </w: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аналитических и информационных материалов о профессиональной деятельности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Советник 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отчетной документации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Муниципальный координатор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Мониторинг участия подростков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девиантным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поведением, стоящих на различных видах учета в социально-значимых мероприятиях.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педагогические работники, 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состояния профилактической работы с обучающимися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19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мониторинга воспитательной среды образовательной организации (по запросу ФГБУ РДЦ)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педагогические работники, 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состояния воспитательной среды, содействие ее дальнейшему развитию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Администрация, педагогические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ники, родители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Мониторинг членов-участников первичного отделения РДДМ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Председатель первичного отделения 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наполняемости членов первичного отделения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Советник директора по воспитанию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  <w:tr w:rsidR="0054213A">
        <w:tc>
          <w:tcPr>
            <w:tcW w:w="156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Организационные мероприятия</w:t>
            </w:r>
          </w:p>
        </w:tc>
      </w:tr>
      <w:tr w:rsidR="0054213A">
        <w:trPr>
          <w:trHeight w:val="755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tabs>
                <w:tab w:val="left" w:pos="133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реализации  регионального проекта «Навигаторы Дона»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 категории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Организация воспитательного процесса в рамках федерального проекта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Советник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213A">
        <w:trPr>
          <w:trHeight w:val="1503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tabs>
                <w:tab w:val="left" w:pos="133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реализации  региональной методической темы «Практические инструменты работы советника директора по воспитанию с учащимися «группы риска»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Обучающиеся 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Организация профи-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лактической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 работы с несовершеннолетними, индивидуальной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филактической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 раб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оты с детьми группы «риска»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 w:rsidP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Советник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213A">
        <w:trPr>
          <w:trHeight w:val="1056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23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tabs>
                <w:tab w:val="left" w:pos="133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реализации  регионального проекта «Методический десант»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Советник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Повышение качества воспитательного процесса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 за счёт повышения уровня профессиональной компетентности и мастерства педагогических работников,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диссеминация опыта с муниципалитетами Ростовской области в очном/дистанционном формате (по согласованию)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 w:rsidP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Советники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213A">
        <w:trPr>
          <w:trHeight w:val="992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24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tabs>
                <w:tab w:val="left" w:pos="133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реализации  муниципального проекта «Формирование духовно-нравственных ценностей подростков через религиозные основы и традиции»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Формирование нравственных ценностей и приоритетов в рамках духовно-нравственного воспитания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 w:rsidP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Советники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213A">
        <w:trPr>
          <w:trHeight w:val="992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25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tabs>
                <w:tab w:val="left" w:pos="133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Участие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реализации  муниципального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проекта  по обмену успешными практиками  воспитания.  «Мой опыт. Прорыв 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Советник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Повышение методической грамотности советников, обмен успешными воспитательными практиками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 w:rsidP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Советники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213A">
        <w:trPr>
          <w:trHeight w:val="965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26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Участие в реализации регионального проекта «Молодежь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ВПраве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Советник директора по воспитанию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воспитательной работы с обучающимися, содействие развитию воспитательной среды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213A">
        <w:trPr>
          <w:trHeight w:val="416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27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01-30.11.2025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мероприятий с участием  участников СВО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Администрация, классные руководители, детский актив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213A">
        <w:trPr>
          <w:trHeight w:val="1110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28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мероприятий, посвящённых Дню народного единства в формате дня единых действий.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гражданской идентичности .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педагог-психолог, детский актив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213A">
        <w:trPr>
          <w:trHeight w:val="419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29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мероприятий, посвящённых Дню памяти погибших при исполнении служебных обязанностей сотрудников органов внутренних дел РФ в формате дня единых действий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Сохранение памяти о погибших при исполнении служебных           обязанностей сотру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дников органов внутренних дел России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педагог-психолог, детский актив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30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мероприятий, посвящённых Дню матери в формате дня единых действий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4213A" w:rsidRDefault="004B4557">
            <w:pPr>
              <w:ind w:firstLine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семейных традиций, актуализация ценности семьи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педагог-психолог, детский актив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31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Проведение мероприятий, посвящённых Дню   Государственного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герба Российской Федерации в формате дня единых действий.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Обучающиеся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гражданской идентичности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Администрация, классные руководители, педагог-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психолог, детский актив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4213A">
        <w:tc>
          <w:tcPr>
            <w:tcW w:w="1569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Программа   развития социальной активности обучающихся</w:t>
            </w:r>
          </w:p>
          <w:p w:rsidR="0054213A" w:rsidRDefault="004B4557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начальных классов «Орлята России»</w:t>
            </w:r>
          </w:p>
        </w:tc>
      </w:tr>
      <w:tr w:rsidR="0054213A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32</w:t>
            </w:r>
          </w:p>
        </w:tc>
        <w:tc>
          <w:tcPr>
            <w:tcW w:w="17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21.11.2025</w:t>
            </w:r>
          </w:p>
        </w:tc>
        <w:tc>
          <w:tcPr>
            <w:tcW w:w="3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Pr="004B4557" w:rsidRDefault="004B4557" w:rsidP="004B4557">
            <w:pPr>
              <w:pStyle w:val="1"/>
              <w:shd w:val="clear" w:color="auto" w:fill="FFFFFF"/>
              <w:rPr>
                <w:sz w:val="20"/>
                <w:szCs w:val="20"/>
                <w:lang w:val="ru-RU"/>
              </w:rPr>
            </w:pPr>
            <w:r>
              <w:rPr>
                <w:b w:val="0"/>
                <w:sz w:val="20"/>
                <w:szCs w:val="20"/>
                <w:lang w:val="ru-RU"/>
              </w:rPr>
              <w:t>Мастер-класс «Букет для мамы»</w:t>
            </w:r>
          </w:p>
        </w:tc>
        <w:tc>
          <w:tcPr>
            <w:tcW w:w="2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Pr="004B4557" w:rsidRDefault="004B4557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Советник директора по воспитанию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  <w:lang w:val="ru-RU"/>
              </w:rPr>
              <w:t>, наставник «Орлята России»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 w:rsidP="004B4557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Включение обучающихся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творческую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деятельность</w:t>
            </w:r>
          </w:p>
        </w:tc>
        <w:tc>
          <w:tcPr>
            <w:tcW w:w="22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4B4557">
            <w:pPr>
              <w:tabs>
                <w:tab w:val="left" w:pos="133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дминистрация, классные руководители, педагог-психолог, детский актив</w:t>
            </w:r>
          </w:p>
        </w:tc>
        <w:tc>
          <w:tcPr>
            <w:tcW w:w="1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54213A" w:rsidRDefault="0054213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</w:tr>
    </w:tbl>
    <w:p w:rsidR="0054213A" w:rsidRDefault="0054213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54213A">
      <w:pgSz w:w="16838" w:h="11906" w:orient="landscape"/>
      <w:pgMar w:top="850" w:right="1134" w:bottom="993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20EAF91-229B-4822-8AA9-D0AE010D8219}"/>
    <w:embedBold r:id="rId2" w:fontKey="{CE3C4CC8-FD57-4F20-A8A7-3FA0B551AF9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;Times New Rom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E33BF717-E6A5-42EF-9D5C-F6B2F0EC83B0}"/>
    <w:embedItalic r:id="rId4" w:fontKey="{62DDDC04-BE27-4F3F-AAF3-98D13A1829C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BD9CB24-2A02-44E3-B060-BF6C98C18E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13A"/>
    <w:rsid w:val="004B4557"/>
    <w:rsid w:val="0054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5B847"/>
  <w15:docId w15:val="{ECC94AFE-D41B-42F2-A61B-E816C23D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uiPriority w:val="34"/>
    <w:qFormat/>
    <w:rsid w:val="00852709"/>
    <w:pPr>
      <w:ind w:left="720"/>
      <w:contextualSpacing/>
    </w:pPr>
  </w:style>
  <w:style w:type="paragraph" w:styleId="a5">
    <w:name w:val="No Spacing"/>
    <w:uiPriority w:val="1"/>
    <w:qFormat/>
    <w:rsid w:val="00852709"/>
    <w:pPr>
      <w:spacing w:after="0" w:line="240" w:lineRule="auto"/>
    </w:pPr>
  </w:style>
  <w:style w:type="character" w:styleId="a6">
    <w:name w:val="Hyperlink"/>
    <w:link w:val="10"/>
    <w:rsid w:val="00523E92"/>
    <w:rPr>
      <w:u w:val="single"/>
    </w:rPr>
  </w:style>
  <w:style w:type="character" w:customStyle="1" w:styleId="fontstyle41">
    <w:name w:val="fontstyle41"/>
    <w:qFormat/>
    <w:rsid w:val="00E77E42"/>
    <w:rPr>
      <w:rFonts w:ascii="TimesNewRomanPSMT;Times New Rom" w:hAnsi="TimesNewRomanPSMT;Times New Rom" w:cs="Times New Roman"/>
      <w:color w:val="000000"/>
      <w:sz w:val="28"/>
      <w:szCs w:val="28"/>
    </w:rPr>
  </w:style>
  <w:style w:type="paragraph" w:customStyle="1" w:styleId="10">
    <w:name w:val="Гиперссылка1"/>
    <w:link w:val="a6"/>
    <w:rsid w:val="00820199"/>
    <w:pPr>
      <w:spacing w:line="252" w:lineRule="auto"/>
    </w:pPr>
    <w:rPr>
      <w:color w:val="auto"/>
      <w:u w:val="single"/>
    </w:rPr>
  </w:style>
  <w:style w:type="paragraph" w:customStyle="1" w:styleId="11">
    <w:name w:val="Строгий1"/>
    <w:link w:val="a7"/>
    <w:rsid w:val="00820199"/>
    <w:pPr>
      <w:spacing w:line="252" w:lineRule="auto"/>
    </w:pPr>
    <w:rPr>
      <w:rFonts w:eastAsia="Times New Roman" w:cs="Times New Roman"/>
      <w:b/>
      <w:szCs w:val="20"/>
    </w:rPr>
  </w:style>
  <w:style w:type="character" w:styleId="a7">
    <w:name w:val="Strong"/>
    <w:basedOn w:val="a0"/>
    <w:link w:val="11"/>
    <w:rsid w:val="00820199"/>
    <w:rPr>
      <w:rFonts w:ascii="Calibri" w:eastAsia="Times New Roman" w:hAnsi="Calibri" w:cs="Times New Roman"/>
      <w:b/>
      <w:color w:val="00000A"/>
      <w:szCs w:val="20"/>
      <w:lang w:eastAsia="ru-RU"/>
    </w:rPr>
  </w:style>
  <w:style w:type="paragraph" w:customStyle="1" w:styleId="docdata">
    <w:name w:val="docdata"/>
    <w:rsid w:val="00820199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styleId="a8">
    <w:name w:val="Subtle Emphasis"/>
    <w:basedOn w:val="a0"/>
    <w:uiPriority w:val="19"/>
    <w:qFormat/>
    <w:rsid w:val="00AC3341"/>
    <w:rPr>
      <w:i/>
      <w:iCs/>
      <w:color w:val="808080" w:themeColor="text1" w:themeTint="7F"/>
    </w:rPr>
  </w:style>
  <w:style w:type="character" w:customStyle="1" w:styleId="12">
    <w:name w:val="Заголовок 1 Знак"/>
    <w:basedOn w:val="a0"/>
    <w:uiPriority w:val="9"/>
    <w:rsid w:val="003515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caQaMCQFXF/DCplpMfSwkJHfA==">CgMxLjAyDmguaGV2OHp3Yjlic3I4OAByITFXYzlRQURoMVJiQWgyVTIxcG03TWg2eWpuZm5UMkhTbg==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1294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СЛАВИК</dc:creator>
  <cp:lastModifiedBy>User</cp:lastModifiedBy>
  <cp:revision>2</cp:revision>
  <dcterms:created xsi:type="dcterms:W3CDTF">2025-11-10T20:14:00Z</dcterms:created>
  <dcterms:modified xsi:type="dcterms:W3CDTF">2025-11-10T20:14:00Z</dcterms:modified>
</cp:coreProperties>
</file>